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BB" w:rsidRPr="00611A6F" w:rsidRDefault="00A55D30" w:rsidP="00664EBB">
      <w:pPr>
        <w:pStyle w:val="NoSpacing"/>
        <w:rPr>
          <w:sz w:val="20"/>
          <w:szCs w:val="20"/>
        </w:rPr>
      </w:pPr>
      <w:r>
        <w:rPr>
          <w:noProof/>
          <w:color w:val="FF0000"/>
          <w:sz w:val="20"/>
          <w:szCs w:val="20"/>
        </w:rPr>
        <mc:AlternateContent>
          <mc:Choice Requires="wps">
            <w:drawing>
              <wp:anchor distT="0" distB="0" distL="114300" distR="114300" simplePos="0" relativeHeight="251659264" behindDoc="0" locked="0" layoutInCell="1" allowOverlap="1">
                <wp:simplePos x="0" y="0"/>
                <wp:positionH relativeFrom="column">
                  <wp:posOffset>2162175</wp:posOffset>
                </wp:positionH>
                <wp:positionV relativeFrom="line">
                  <wp:posOffset>-685800</wp:posOffset>
                </wp:positionV>
                <wp:extent cx="4171950" cy="590550"/>
                <wp:effectExtent l="0" t="0" r="38100" b="285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71950" cy="590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55D30" w:rsidRPr="00402D01" w:rsidRDefault="00A55D30" w:rsidP="00A55D30">
                            <w:pPr>
                              <w:pStyle w:val="NormalWeb"/>
                              <w:spacing w:before="0" w:beforeAutospacing="0" w:after="0" w:afterAutospacing="0"/>
                              <w:jc w:val="center"/>
                              <w:rPr>
                                <w:sz w:val="40"/>
                                <w:szCs w:val="40"/>
                              </w:rPr>
                            </w:pPr>
                            <w:r w:rsidRPr="00402D01">
                              <w:rPr>
                                <w:rFonts w:ascii="Levenim MT" w:cs="Levenim MT" w:hint="cs"/>
                                <w:shadow/>
                                <w:color w:val="C00000"/>
                                <w:sz w:val="40"/>
                                <w:szCs w:val="40"/>
                                <w14:shadow w14:blurRad="0" w14:dist="45847" w14:dir="2021404" w14:sx="100000" w14:sy="100000" w14:kx="0" w14:ky="0" w14:algn="ctr">
                                  <w14:srgbClr w14:val="B2B2B2">
                                    <w14:alpha w14:val="20000"/>
                                  </w14:srgbClr>
                                </w14:shadow>
                              </w:rPr>
                              <w:t xml:space="preserve">3rd grade </w:t>
                            </w:r>
                          </w:p>
                          <w:p w:rsidR="00A55D30" w:rsidRPr="00402D01" w:rsidRDefault="00A55D30" w:rsidP="00A55D30">
                            <w:pPr>
                              <w:pStyle w:val="NormalWeb"/>
                              <w:spacing w:before="0" w:beforeAutospacing="0" w:after="0" w:afterAutospacing="0"/>
                              <w:jc w:val="center"/>
                              <w:rPr>
                                <w:sz w:val="40"/>
                                <w:szCs w:val="40"/>
                              </w:rPr>
                            </w:pPr>
                            <w:r w:rsidRPr="00402D01">
                              <w:rPr>
                                <w:rFonts w:ascii="Levenim MT" w:cs="Levenim MT" w:hint="cs"/>
                                <w:shadow/>
                                <w:color w:val="C00000"/>
                                <w:sz w:val="40"/>
                                <w:szCs w:val="40"/>
                                <w14:shadow w14:blurRad="0" w14:dist="45847" w14:dir="2021404" w14:sx="100000" w14:sy="100000" w14:kx="0" w14:ky="0" w14:algn="ctr">
                                  <w14:srgbClr w14:val="B2B2B2">
                                    <w14:alpha w14:val="20000"/>
                                  </w14:srgbClr>
                                </w14:shadow>
                              </w:rPr>
                              <w:t>February 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70.25pt;margin-top:-54pt;width:32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" filled="f" stroked="f">
                <v:stroke joinstyle="round"/>
                <o:lock v:ext="edit" shapetype="t"/>
                <v:textbox style="mso-fit-shape-to-text:t">
                  <w:txbxContent>
                    <w:p w:rsidR="00A55D30" w:rsidRPr="00402D01" w:rsidRDefault="00A55D30" w:rsidP="00A55D30">
                      <w:pPr>
                        <w:pStyle w:val="NormalWeb"/>
                        <w:spacing w:before="0" w:beforeAutospacing="0" w:after="0" w:afterAutospacing="0"/>
                        <w:jc w:val="center"/>
                        <w:rPr>
                          <w:sz w:val="40"/>
                          <w:szCs w:val="40"/>
                        </w:rPr>
                      </w:pPr>
                      <w:r w:rsidRPr="00402D01">
                        <w:rPr>
                          <w:rFonts w:ascii="Levenim MT" w:cs="Levenim MT" w:hint="cs"/>
                          <w:shadow/>
                          <w:color w:val="C00000"/>
                          <w:sz w:val="40"/>
                          <w:szCs w:val="40"/>
                          <w14:shadow w14:blurRad="0" w14:dist="45847" w14:dir="2021404" w14:sx="100000" w14:sy="100000" w14:kx="0" w14:ky="0" w14:algn="ctr">
                            <w14:srgbClr w14:val="B2B2B2">
                              <w14:alpha w14:val="20000"/>
                            </w14:srgbClr>
                          </w14:shadow>
                        </w:rPr>
                        <w:t xml:space="preserve">3rd grade </w:t>
                      </w:r>
                    </w:p>
                    <w:p w:rsidR="00A55D30" w:rsidRPr="00402D01" w:rsidRDefault="00A55D30" w:rsidP="00A55D30">
                      <w:pPr>
                        <w:pStyle w:val="NormalWeb"/>
                        <w:spacing w:before="0" w:beforeAutospacing="0" w:after="0" w:afterAutospacing="0"/>
                        <w:jc w:val="center"/>
                        <w:rPr>
                          <w:sz w:val="40"/>
                          <w:szCs w:val="40"/>
                        </w:rPr>
                      </w:pPr>
                      <w:r w:rsidRPr="00402D01">
                        <w:rPr>
                          <w:rFonts w:ascii="Levenim MT" w:cs="Levenim MT" w:hint="cs"/>
                          <w:shadow/>
                          <w:color w:val="C00000"/>
                          <w:sz w:val="40"/>
                          <w:szCs w:val="40"/>
                          <w14:shadow w14:blurRad="0" w14:dist="45847" w14:dir="2021404" w14:sx="100000" w14:sy="100000" w14:kx="0" w14:ky="0" w14:algn="ctr">
                            <w14:srgbClr w14:val="B2B2B2">
                              <w14:alpha w14:val="20000"/>
                            </w14:srgbClr>
                          </w14:shadow>
                        </w:rPr>
                        <w:t>February Newsletter</w:t>
                      </w:r>
                    </w:p>
                  </w:txbxContent>
                </v:textbox>
                <w10:wrap anchory="line"/>
              </v:shape>
            </w:pict>
          </mc:Fallback>
        </mc:AlternateContent>
      </w:r>
      <w:r w:rsidR="00664EBB" w:rsidRPr="00611A6F">
        <w:rPr>
          <w:noProof/>
          <w:sz w:val="20"/>
          <w:szCs w:val="20"/>
        </w:rPr>
        <mc:AlternateContent>
          <mc:Choice Requires="wps">
            <w:drawing>
              <wp:anchor distT="0" distB="0" distL="114300" distR="114300" simplePos="0" relativeHeight="251660288" behindDoc="0" locked="0" layoutInCell="1" allowOverlap="1" wp14:anchorId="2C651C63" wp14:editId="3DFEBA46">
                <wp:simplePos x="0" y="0"/>
                <wp:positionH relativeFrom="column">
                  <wp:posOffset>-342900</wp:posOffset>
                </wp:positionH>
                <wp:positionV relativeFrom="paragraph">
                  <wp:posOffset>-647700</wp:posOffset>
                </wp:positionV>
                <wp:extent cx="157162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04925"/>
                        </a:xfrm>
                        <a:prstGeom prst="rect">
                          <a:avLst/>
                        </a:prstGeom>
                        <a:solidFill>
                          <a:srgbClr val="FFFFFF"/>
                        </a:solidFill>
                        <a:ln w="9525">
                          <a:noFill/>
                          <a:miter lim="800000"/>
                          <a:headEnd/>
                          <a:tailEnd/>
                        </a:ln>
                      </wps:spPr>
                      <wps:txbx>
                        <w:txbxContent>
                          <w:p w:rsidR="00664EBB" w:rsidRDefault="004D2547" w:rsidP="00664EBB">
                            <w:r>
                              <w:rPr>
                                <w:noProof/>
                              </w:rPr>
                              <w:drawing>
                                <wp:inline distT="0" distB="0" distL="0" distR="0" wp14:anchorId="0F9A4B29" wp14:editId="57E9B49F">
                                  <wp:extent cx="1333500" cy="1204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33500" cy="1204595"/>
                                          </a:xfrm>
                                          <a:prstGeom prst="rect">
                                            <a:avLst/>
                                          </a:prstGeom>
                                        </pic:spPr>
                                      </pic:pic>
                                    </a:graphicData>
                                  </a:graphic>
                                </wp:inline>
                              </w:drawing>
                            </w:r>
                            <w:r w:rsidR="008C2F80">
                              <w:rPr>
                                <w:noProof/>
                              </w:rPr>
                              <w:drawing>
                                <wp:inline distT="0" distB="0" distL="0" distR="0" wp14:anchorId="00ABBFF4" wp14:editId="57EFA697">
                                  <wp:extent cx="1379855" cy="1379855"/>
                                  <wp:effectExtent l="0" t="0" r="0" b="0"/>
                                  <wp:docPr id="1" name="Picture 1" descr="Image result for valentines m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min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51C63" id="Text Box 2" o:spid="_x0000_s1027" type="#_x0000_t202" style="position:absolute;margin-left:-27pt;margin-top:-51pt;width:123.7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NIwIAACU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" stroked="f">
                <v:textbox>
                  <w:txbxContent>
                    <w:p w:rsidR="00664EBB" w:rsidRDefault="004D2547" w:rsidP="00664EBB">
                      <w:r>
                        <w:rPr>
                          <w:noProof/>
                        </w:rPr>
                        <w:drawing>
                          <wp:inline distT="0" distB="0" distL="0" distR="0" wp14:anchorId="0F9A4B29" wp14:editId="57E9B49F">
                            <wp:extent cx="1333500" cy="1204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33500" cy="1204595"/>
                                    </a:xfrm>
                                    <a:prstGeom prst="rect">
                                      <a:avLst/>
                                    </a:prstGeom>
                                  </pic:spPr>
                                </pic:pic>
                              </a:graphicData>
                            </a:graphic>
                          </wp:inline>
                        </w:drawing>
                      </w:r>
                      <w:r w:rsidR="008C2F80">
                        <w:rPr>
                          <w:noProof/>
                        </w:rPr>
                        <w:drawing>
                          <wp:inline distT="0" distB="0" distL="0" distR="0" wp14:anchorId="00ABBFF4" wp14:editId="57EFA697">
                            <wp:extent cx="1379855" cy="1379855"/>
                            <wp:effectExtent l="0" t="0" r="0" b="0"/>
                            <wp:docPr id="1" name="Picture 1" descr="Image result for valentines mi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alentines min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855" cy="1379855"/>
                                    </a:xfrm>
                                    <a:prstGeom prst="rect">
                                      <a:avLst/>
                                    </a:prstGeom>
                                    <a:noFill/>
                                    <a:ln>
                                      <a:noFill/>
                                    </a:ln>
                                  </pic:spPr>
                                </pic:pic>
                              </a:graphicData>
                            </a:graphic>
                          </wp:inline>
                        </w:drawing>
                      </w:r>
                    </w:p>
                  </w:txbxContent>
                </v:textbox>
              </v:shape>
            </w:pict>
          </mc:Fallback>
        </mc:AlternateContent>
      </w:r>
    </w:p>
    <w:p w:rsidR="00664EBB" w:rsidRPr="00A55D30" w:rsidRDefault="00D406F1" w:rsidP="00D406F1">
      <w:pPr>
        <w:ind w:left="2160"/>
        <w:rPr>
          <w:rFonts w:ascii="Comic Sans MS" w:hAnsi="Comic Sans MS"/>
        </w:rPr>
      </w:pPr>
      <w:r w:rsidRPr="00A55D30">
        <w:rPr>
          <w:rFonts w:ascii="Comic Sans MS" w:hAnsi="Comic Sans MS"/>
        </w:rPr>
        <w:t xml:space="preserve">Please keep the Cromie newsletter in a safe place to refer to important school dates and upcoming events.  It is very important that your child empty out &amp; bring their home folder to and from school </w:t>
      </w:r>
      <w:r w:rsidRPr="00A55D30">
        <w:rPr>
          <w:rFonts w:ascii="Comic Sans MS" w:hAnsi="Comic Sans MS"/>
          <w:u w:val="single"/>
        </w:rPr>
        <w:t>every day!</w:t>
      </w:r>
      <w:r w:rsidRPr="00A55D30">
        <w:rPr>
          <w:rFonts w:ascii="Comic Sans MS" w:hAnsi="Comic Sans MS"/>
        </w:rPr>
        <w:t xml:space="preserve"> </w:t>
      </w:r>
    </w:p>
    <w:p w:rsidR="00664EBB" w:rsidRPr="00A55D30" w:rsidRDefault="00664EBB" w:rsidP="00311454">
      <w:pPr>
        <w:spacing w:after="0"/>
        <w:rPr>
          <w:rFonts w:ascii="Comic Sans MS" w:hAnsi="Comic Sans MS"/>
          <w:b/>
        </w:rPr>
      </w:pPr>
      <w:r w:rsidRPr="00A55D30">
        <w:rPr>
          <w:rFonts w:ascii="Comic Sans MS" w:hAnsi="Comic Sans MS"/>
          <w:b/>
        </w:rPr>
        <w:t>Reading &amp; Writing:</w:t>
      </w:r>
    </w:p>
    <w:p w:rsidR="00664EBB" w:rsidRPr="00A55D30" w:rsidRDefault="00664EBB" w:rsidP="00311454">
      <w:pPr>
        <w:pStyle w:val="ListParagraph"/>
        <w:numPr>
          <w:ilvl w:val="0"/>
          <w:numId w:val="1"/>
        </w:numPr>
        <w:spacing w:line="240" w:lineRule="auto"/>
        <w:rPr>
          <w:rFonts w:ascii="Comic Sans MS" w:hAnsi="Comic Sans MS"/>
        </w:rPr>
      </w:pPr>
      <w:r w:rsidRPr="00A55D30">
        <w:rPr>
          <w:rFonts w:ascii="Comic Sans MS" w:hAnsi="Comic Sans MS"/>
        </w:rPr>
        <w:t xml:space="preserve">In Reading we will </w:t>
      </w:r>
      <w:r w:rsidR="004D2547" w:rsidRPr="00A55D30">
        <w:rPr>
          <w:rFonts w:ascii="Comic Sans MS" w:hAnsi="Comic Sans MS"/>
        </w:rPr>
        <w:t xml:space="preserve">continue our focus </w:t>
      </w:r>
      <w:r w:rsidRPr="00A55D30">
        <w:rPr>
          <w:rFonts w:ascii="Comic Sans MS" w:hAnsi="Comic Sans MS"/>
        </w:rPr>
        <w:t>on</w:t>
      </w:r>
      <w:r w:rsidR="00F2187E" w:rsidRPr="00A55D30">
        <w:rPr>
          <w:rFonts w:ascii="Comic Sans MS" w:hAnsi="Comic Sans MS"/>
        </w:rPr>
        <w:t xml:space="preserve"> </w:t>
      </w:r>
      <w:r w:rsidR="00311454">
        <w:rPr>
          <w:rFonts w:ascii="Comic Sans MS" w:hAnsi="Comic Sans MS"/>
        </w:rPr>
        <w:t>d</w:t>
      </w:r>
      <w:r w:rsidR="00972DCC">
        <w:rPr>
          <w:rFonts w:ascii="Comic Sans MS" w:hAnsi="Comic Sans MS"/>
        </w:rPr>
        <w:t xml:space="preserve">etermining </w:t>
      </w:r>
      <w:r w:rsidR="00311454">
        <w:rPr>
          <w:rFonts w:ascii="Comic Sans MS" w:hAnsi="Comic Sans MS"/>
        </w:rPr>
        <w:t>t</w:t>
      </w:r>
      <w:r w:rsidR="00972DCC">
        <w:rPr>
          <w:rFonts w:ascii="Comic Sans MS" w:hAnsi="Comic Sans MS"/>
        </w:rPr>
        <w:t xml:space="preserve">ext </w:t>
      </w:r>
      <w:r w:rsidR="00311454">
        <w:rPr>
          <w:rFonts w:ascii="Comic Sans MS" w:hAnsi="Comic Sans MS"/>
        </w:rPr>
        <w:t>i</w:t>
      </w:r>
      <w:r w:rsidR="00972DCC">
        <w:rPr>
          <w:rFonts w:ascii="Comic Sans MS" w:hAnsi="Comic Sans MS"/>
        </w:rPr>
        <w:t xml:space="preserve">mportance and </w:t>
      </w:r>
      <w:r w:rsidR="00311454">
        <w:rPr>
          <w:rFonts w:ascii="Comic Sans MS" w:hAnsi="Comic Sans MS"/>
        </w:rPr>
        <w:t>i</w:t>
      </w:r>
      <w:r w:rsidR="00972DCC">
        <w:rPr>
          <w:rFonts w:ascii="Comic Sans MS" w:hAnsi="Comic Sans MS"/>
        </w:rPr>
        <w:t xml:space="preserve">dentifying </w:t>
      </w:r>
      <w:r w:rsidR="00311454">
        <w:rPr>
          <w:rFonts w:ascii="Comic Sans MS" w:hAnsi="Comic Sans MS"/>
        </w:rPr>
        <w:t>s</w:t>
      </w:r>
      <w:r w:rsidR="00972DCC">
        <w:rPr>
          <w:rFonts w:ascii="Comic Sans MS" w:hAnsi="Comic Sans MS"/>
        </w:rPr>
        <w:t xml:space="preserve">equence of </w:t>
      </w:r>
      <w:r w:rsidR="00311454">
        <w:rPr>
          <w:rFonts w:ascii="Comic Sans MS" w:hAnsi="Comic Sans MS"/>
        </w:rPr>
        <w:t>e</w:t>
      </w:r>
      <w:r w:rsidR="00972DCC">
        <w:rPr>
          <w:rFonts w:ascii="Comic Sans MS" w:hAnsi="Comic Sans MS"/>
        </w:rPr>
        <w:t xml:space="preserve">vents. We will then focus on </w:t>
      </w:r>
      <w:r w:rsidR="00311454">
        <w:rPr>
          <w:rFonts w:ascii="Comic Sans MS" w:hAnsi="Comic Sans MS"/>
        </w:rPr>
        <w:t>fix-up monitoring and distinguishing fact and opinion</w:t>
      </w:r>
      <w:r w:rsidR="00A27689" w:rsidRPr="00A55D30">
        <w:rPr>
          <w:rFonts w:ascii="Comic Sans MS" w:hAnsi="Comic Sans MS"/>
        </w:rPr>
        <w:t>.</w:t>
      </w:r>
      <w:r w:rsidR="004D2547" w:rsidRPr="00A55D30">
        <w:rPr>
          <w:rFonts w:ascii="Comic Sans MS" w:hAnsi="Comic Sans MS"/>
        </w:rPr>
        <w:t xml:space="preserve"> </w:t>
      </w:r>
    </w:p>
    <w:p w:rsidR="00664EBB" w:rsidRPr="00A55D30" w:rsidRDefault="004D2547" w:rsidP="00311454">
      <w:pPr>
        <w:pStyle w:val="ListParagraph"/>
        <w:numPr>
          <w:ilvl w:val="0"/>
          <w:numId w:val="1"/>
        </w:numPr>
        <w:spacing w:line="240" w:lineRule="auto"/>
        <w:rPr>
          <w:rFonts w:ascii="Comic Sans MS" w:hAnsi="Comic Sans MS"/>
        </w:rPr>
      </w:pPr>
      <w:r w:rsidRPr="00A55D30">
        <w:rPr>
          <w:rFonts w:ascii="Comic Sans MS" w:hAnsi="Comic Sans MS"/>
        </w:rPr>
        <w:t xml:space="preserve">In Writing, we </w:t>
      </w:r>
      <w:r w:rsidR="00963282">
        <w:rPr>
          <w:rFonts w:ascii="Comic Sans MS" w:hAnsi="Comic Sans MS"/>
        </w:rPr>
        <w:t>will continue working on Informational Writing, and then move on</w:t>
      </w:r>
      <w:r w:rsidR="00972DCC">
        <w:rPr>
          <w:rFonts w:ascii="Comic Sans MS" w:hAnsi="Comic Sans MS"/>
        </w:rPr>
        <w:t xml:space="preserve"> </w:t>
      </w:r>
      <w:r w:rsidR="00963282">
        <w:rPr>
          <w:rFonts w:ascii="Comic Sans MS" w:hAnsi="Comic Sans MS"/>
        </w:rPr>
        <w:t xml:space="preserve">to Narrative Writing. </w:t>
      </w:r>
      <w:r w:rsidRPr="00A55D30">
        <w:rPr>
          <w:rFonts w:ascii="Comic Sans MS" w:hAnsi="Comic Sans MS"/>
        </w:rPr>
        <w:t xml:space="preserve"> </w:t>
      </w:r>
    </w:p>
    <w:p w:rsidR="00963282" w:rsidRPr="00A55D30" w:rsidRDefault="004D2547" w:rsidP="004D2547">
      <w:pPr>
        <w:spacing w:after="0" w:line="240" w:lineRule="auto"/>
        <w:rPr>
          <w:rFonts w:ascii="Comic Sans MS" w:eastAsia="Calibri" w:hAnsi="Comic Sans MS" w:cs="Times New Roman"/>
          <w:b/>
        </w:rPr>
      </w:pPr>
      <w:r w:rsidRPr="00A55D30">
        <w:rPr>
          <w:rFonts w:ascii="Comic Sans MS" w:eastAsia="Calibri" w:hAnsi="Comic Sans MS" w:cs="Times New Roman"/>
          <w:b/>
        </w:rPr>
        <w:t>Spelling:</w:t>
      </w:r>
    </w:p>
    <w:p w:rsidR="004D2547" w:rsidRDefault="004D2547" w:rsidP="004D2547">
      <w:pPr>
        <w:numPr>
          <w:ilvl w:val="0"/>
          <w:numId w:val="7"/>
        </w:numPr>
        <w:spacing w:after="0" w:line="240" w:lineRule="auto"/>
        <w:rPr>
          <w:rFonts w:ascii="Comic Sans MS" w:eastAsia="Calibri" w:hAnsi="Comic Sans MS" w:cs="Times New Roman"/>
        </w:rPr>
      </w:pPr>
      <w:r w:rsidRPr="00A55D30">
        <w:rPr>
          <w:rFonts w:ascii="Comic Sans MS" w:eastAsia="Calibri" w:hAnsi="Comic Sans MS" w:cs="Times New Roman"/>
        </w:rPr>
        <w:t xml:space="preserve">We will continue working in different groups using Words Their Way. Please be sure that they are practicing their sort at home!  If you want to help them extend their practice, have them find words that fit their sort, but may not be on their list.  You can use books, newspapers, or magazines.  </w:t>
      </w:r>
    </w:p>
    <w:p w:rsidR="00311454" w:rsidRPr="00A55D30" w:rsidRDefault="00311454" w:rsidP="00311454">
      <w:pPr>
        <w:spacing w:after="0" w:line="240" w:lineRule="auto"/>
        <w:ind w:left="720"/>
        <w:rPr>
          <w:rFonts w:ascii="Comic Sans MS" w:eastAsia="Calibri" w:hAnsi="Comic Sans MS" w:cs="Times New Roman"/>
        </w:rPr>
      </w:pPr>
    </w:p>
    <w:p w:rsidR="00664EBB" w:rsidRPr="00A55D30" w:rsidRDefault="00664EBB" w:rsidP="00311454">
      <w:pPr>
        <w:spacing w:after="0"/>
        <w:rPr>
          <w:rFonts w:ascii="Comic Sans MS" w:hAnsi="Comic Sans MS"/>
          <w:b/>
        </w:rPr>
      </w:pPr>
      <w:r w:rsidRPr="00A55D30">
        <w:rPr>
          <w:rFonts w:ascii="Comic Sans MS" w:hAnsi="Comic Sans MS"/>
          <w:b/>
        </w:rPr>
        <w:t xml:space="preserve">Math: </w:t>
      </w:r>
    </w:p>
    <w:p w:rsidR="00664EBB" w:rsidRPr="00A55D30" w:rsidRDefault="00A27689" w:rsidP="00311454">
      <w:pPr>
        <w:pStyle w:val="ListParagraph"/>
        <w:numPr>
          <w:ilvl w:val="0"/>
          <w:numId w:val="3"/>
        </w:numPr>
        <w:spacing w:line="240" w:lineRule="auto"/>
        <w:rPr>
          <w:rFonts w:ascii="Comic Sans MS" w:hAnsi="Comic Sans MS"/>
        </w:rPr>
      </w:pPr>
      <w:r w:rsidRPr="00A55D30">
        <w:rPr>
          <w:rFonts w:ascii="Comic Sans MS" w:hAnsi="Comic Sans MS"/>
        </w:rPr>
        <w:t xml:space="preserve">We will </w:t>
      </w:r>
      <w:r w:rsidR="00972DCC">
        <w:rPr>
          <w:rFonts w:ascii="Comic Sans MS" w:hAnsi="Comic Sans MS"/>
        </w:rPr>
        <w:t xml:space="preserve">be finishing up </w:t>
      </w:r>
      <w:r w:rsidR="008C2F80" w:rsidRPr="00A55D30">
        <w:rPr>
          <w:rFonts w:ascii="Comic Sans MS" w:hAnsi="Comic Sans MS"/>
        </w:rPr>
        <w:t>Unit 3: Multip</w:t>
      </w:r>
      <w:r w:rsidR="00972DCC">
        <w:rPr>
          <w:rFonts w:ascii="Comic Sans MS" w:hAnsi="Comic Sans MS"/>
        </w:rPr>
        <w:t xml:space="preserve">lication and Division Reasoning, and moving </w:t>
      </w:r>
      <w:r w:rsidR="00311454">
        <w:rPr>
          <w:rFonts w:ascii="Comic Sans MS" w:hAnsi="Comic Sans MS"/>
        </w:rPr>
        <w:t xml:space="preserve">on </w:t>
      </w:r>
      <w:r w:rsidR="00972DCC">
        <w:rPr>
          <w:rFonts w:ascii="Comic Sans MS" w:hAnsi="Comic Sans MS"/>
        </w:rPr>
        <w:t xml:space="preserve">to Unit 4: Geometry. </w:t>
      </w:r>
      <w:r w:rsidR="008C2F80" w:rsidRPr="00A55D30">
        <w:rPr>
          <w:rFonts w:ascii="Comic Sans MS" w:hAnsi="Comic Sans MS"/>
        </w:rPr>
        <w:t xml:space="preserve">  </w:t>
      </w:r>
    </w:p>
    <w:p w:rsidR="00664EBB" w:rsidRPr="00A55D30" w:rsidRDefault="00A27689" w:rsidP="00311454">
      <w:pPr>
        <w:pStyle w:val="ListParagraph"/>
        <w:numPr>
          <w:ilvl w:val="0"/>
          <w:numId w:val="3"/>
        </w:numPr>
        <w:spacing w:line="240" w:lineRule="auto"/>
        <w:rPr>
          <w:rFonts w:ascii="Comic Sans MS" w:hAnsi="Comic Sans MS"/>
        </w:rPr>
      </w:pPr>
      <w:r w:rsidRPr="00A55D30">
        <w:rPr>
          <w:rFonts w:ascii="Comic Sans MS" w:hAnsi="Comic Sans MS"/>
        </w:rPr>
        <w:t>Please make sure that your child continues to practice</w:t>
      </w:r>
      <w:r w:rsidR="00664EBB" w:rsidRPr="00A55D30">
        <w:rPr>
          <w:rFonts w:ascii="Comic Sans MS" w:hAnsi="Comic Sans MS"/>
        </w:rPr>
        <w:t xml:space="preserve"> </w:t>
      </w:r>
      <w:r w:rsidR="00494099" w:rsidRPr="00A55D30">
        <w:rPr>
          <w:rFonts w:ascii="Comic Sans MS" w:hAnsi="Comic Sans MS"/>
        </w:rPr>
        <w:t xml:space="preserve">addition, subtraction, and </w:t>
      </w:r>
      <w:r w:rsidR="00664EBB" w:rsidRPr="00A55D30">
        <w:rPr>
          <w:rFonts w:ascii="Comic Sans MS" w:hAnsi="Comic Sans MS"/>
        </w:rPr>
        <w:t xml:space="preserve">multiplication </w:t>
      </w:r>
      <w:r w:rsidRPr="00A55D30">
        <w:rPr>
          <w:rFonts w:ascii="Comic Sans MS" w:hAnsi="Comic Sans MS"/>
        </w:rPr>
        <w:t>facts through</w:t>
      </w:r>
      <w:r w:rsidR="00664EBB" w:rsidRPr="00A55D30">
        <w:rPr>
          <w:rFonts w:ascii="Comic Sans MS" w:hAnsi="Comic Sans MS"/>
        </w:rPr>
        <w:t xml:space="preserve"> flash cards</w:t>
      </w:r>
      <w:r w:rsidRPr="00A55D30">
        <w:rPr>
          <w:rFonts w:ascii="Comic Sans MS" w:hAnsi="Comic Sans MS"/>
        </w:rPr>
        <w:t xml:space="preserve"> or online websites</w:t>
      </w:r>
      <w:r w:rsidR="00664EBB" w:rsidRPr="00A55D30">
        <w:rPr>
          <w:rFonts w:ascii="Comic Sans MS" w:hAnsi="Comic Sans MS"/>
        </w:rPr>
        <w:t>!</w:t>
      </w:r>
    </w:p>
    <w:p w:rsidR="00664EBB" w:rsidRPr="00A55D30" w:rsidRDefault="00664EBB" w:rsidP="00311454">
      <w:pPr>
        <w:spacing w:after="0"/>
        <w:rPr>
          <w:rFonts w:ascii="Comic Sans MS" w:hAnsi="Comic Sans MS"/>
        </w:rPr>
      </w:pPr>
      <w:r w:rsidRPr="00A55D30">
        <w:rPr>
          <w:rFonts w:ascii="Comic Sans MS" w:hAnsi="Comic Sans MS"/>
          <w:b/>
        </w:rPr>
        <w:t>Social Studies</w:t>
      </w:r>
      <w:r w:rsidRPr="00A55D30">
        <w:rPr>
          <w:rFonts w:ascii="Comic Sans MS" w:hAnsi="Comic Sans MS"/>
        </w:rPr>
        <w:t>:</w:t>
      </w:r>
    </w:p>
    <w:p w:rsidR="008C2F80" w:rsidRPr="00A55D30" w:rsidRDefault="000D7318" w:rsidP="008C2F80">
      <w:pPr>
        <w:pStyle w:val="ListParagraph"/>
        <w:numPr>
          <w:ilvl w:val="0"/>
          <w:numId w:val="4"/>
        </w:numPr>
        <w:rPr>
          <w:rFonts w:ascii="Comic Sans MS" w:hAnsi="Comic Sans MS" w:cs="Beach"/>
        </w:rPr>
      </w:pPr>
      <w:r w:rsidRPr="00A55D30">
        <w:rPr>
          <w:rFonts w:ascii="Comic Sans MS" w:hAnsi="Comic Sans MS"/>
        </w:rPr>
        <w:t xml:space="preserve">We are </w:t>
      </w:r>
      <w:r w:rsidR="004D2547" w:rsidRPr="00A55D30">
        <w:rPr>
          <w:rFonts w:ascii="Comic Sans MS" w:hAnsi="Comic Sans MS"/>
        </w:rPr>
        <w:t xml:space="preserve">currently focusing on our science unit, </w:t>
      </w:r>
      <w:r w:rsidR="00311454">
        <w:rPr>
          <w:rFonts w:ascii="Comic Sans MS" w:hAnsi="Comic Sans MS"/>
        </w:rPr>
        <w:t>Forces and Interactions.</w:t>
      </w:r>
      <w:r w:rsidR="004D2547" w:rsidRPr="00A55D30">
        <w:rPr>
          <w:rFonts w:ascii="Comic Sans MS" w:hAnsi="Comic Sans MS"/>
        </w:rPr>
        <w:t xml:space="preserve"> </w:t>
      </w:r>
    </w:p>
    <w:p w:rsidR="00664EBB" w:rsidRPr="00A55D30" w:rsidRDefault="00664EBB" w:rsidP="00311454">
      <w:pPr>
        <w:spacing w:after="0"/>
        <w:rPr>
          <w:rFonts w:ascii="Comic Sans MS" w:hAnsi="Comic Sans MS" w:cs="Beach"/>
        </w:rPr>
      </w:pPr>
      <w:r w:rsidRPr="00A55D30">
        <w:rPr>
          <w:rFonts w:ascii="Comic Sans MS" w:hAnsi="Comic Sans MS" w:cs="Beach"/>
          <w:b/>
        </w:rPr>
        <w:t>Science</w:t>
      </w:r>
      <w:r w:rsidRPr="00A55D30">
        <w:rPr>
          <w:rFonts w:ascii="Comic Sans MS" w:hAnsi="Comic Sans MS" w:cs="Beach"/>
        </w:rPr>
        <w:t xml:space="preserve">: </w:t>
      </w:r>
    </w:p>
    <w:p w:rsidR="00972DCC" w:rsidRPr="00972DCC" w:rsidRDefault="00972DCC" w:rsidP="00972DCC">
      <w:pPr>
        <w:pStyle w:val="ListParagraph"/>
        <w:numPr>
          <w:ilvl w:val="0"/>
          <w:numId w:val="4"/>
        </w:numPr>
        <w:spacing w:after="0" w:line="240" w:lineRule="auto"/>
        <w:rPr>
          <w:rFonts w:ascii="Comic Sans MS" w:hAnsi="Comic Sans MS" w:cs="Beach"/>
          <w:b/>
        </w:rPr>
      </w:pPr>
      <w:r w:rsidRPr="00972DCC">
        <w:rPr>
          <w:rFonts w:ascii="Comic Sans MS" w:hAnsi="Comic Sans MS" w:cs="Beach"/>
        </w:rPr>
        <w:t xml:space="preserve">We will </w:t>
      </w:r>
      <w:r>
        <w:rPr>
          <w:rFonts w:ascii="Comic Sans MS" w:hAnsi="Comic Sans MS" w:cs="Beach"/>
        </w:rPr>
        <w:t>continue</w:t>
      </w:r>
      <w:r w:rsidRPr="00972DCC">
        <w:rPr>
          <w:rFonts w:ascii="Comic Sans MS" w:hAnsi="Comic Sans MS" w:cs="Beach"/>
        </w:rPr>
        <w:t xml:space="preserve"> working on our unit called Forces and Interactions. We </w:t>
      </w:r>
      <w:r>
        <w:rPr>
          <w:rFonts w:ascii="Comic Sans MS" w:hAnsi="Comic Sans MS" w:cs="Beach"/>
        </w:rPr>
        <w:t>are</w:t>
      </w:r>
      <w:r w:rsidRPr="00972DCC">
        <w:rPr>
          <w:rFonts w:ascii="Comic Sans MS" w:hAnsi="Comic Sans MS" w:cs="Beach"/>
        </w:rPr>
        <w:t xml:space="preserve"> learn</w:t>
      </w:r>
      <w:r>
        <w:rPr>
          <w:rFonts w:ascii="Comic Sans MS" w:hAnsi="Comic Sans MS" w:cs="Beach"/>
        </w:rPr>
        <w:t>ing</w:t>
      </w:r>
      <w:r w:rsidRPr="00972DCC">
        <w:rPr>
          <w:rFonts w:ascii="Comic Sans MS" w:hAnsi="Comic Sans MS" w:cs="Beach"/>
        </w:rPr>
        <w:t xml:space="preserve"> about forces through questioning and experiments. Some of the lessons will connect to things your child is learning in STEM</w:t>
      </w:r>
      <w:r>
        <w:rPr>
          <w:rFonts w:ascii="Comic Sans MS" w:hAnsi="Comic Sans MS" w:cs="Beach"/>
        </w:rPr>
        <w:t>.</w:t>
      </w:r>
      <w:r w:rsidRPr="00972DCC">
        <w:rPr>
          <w:rFonts w:ascii="Comic Sans MS" w:hAnsi="Comic Sans MS" w:cs="Beach"/>
          <w:b/>
        </w:rPr>
        <w:t xml:space="preserve"> </w:t>
      </w:r>
    </w:p>
    <w:p w:rsidR="00972DCC" w:rsidRDefault="00972DCC" w:rsidP="004D2547">
      <w:pPr>
        <w:spacing w:after="0" w:line="240" w:lineRule="auto"/>
        <w:rPr>
          <w:rFonts w:ascii="Comic Sans MS" w:hAnsi="Comic Sans MS" w:cs="Beach"/>
          <w:b/>
        </w:rPr>
      </w:pPr>
    </w:p>
    <w:p w:rsidR="004D2547" w:rsidRPr="00A55D30" w:rsidRDefault="004D2547" w:rsidP="004D2547">
      <w:pPr>
        <w:spacing w:after="0" w:line="240" w:lineRule="auto"/>
        <w:rPr>
          <w:rFonts w:ascii="Comic Sans MS" w:eastAsia="Calibri" w:hAnsi="Comic Sans MS" w:cs="Times New Roman"/>
        </w:rPr>
      </w:pPr>
      <w:r w:rsidRPr="00A55D30">
        <w:rPr>
          <w:rFonts w:ascii="Comic Sans MS" w:eastAsia="Calibri" w:hAnsi="Comic Sans MS" w:cs="Times New Roman"/>
          <w:b/>
        </w:rPr>
        <w:t>Important Information:</w:t>
      </w:r>
    </w:p>
    <w:p w:rsidR="004D2547" w:rsidRPr="00311454" w:rsidRDefault="004D2547" w:rsidP="00311454">
      <w:pPr>
        <w:numPr>
          <w:ilvl w:val="0"/>
          <w:numId w:val="8"/>
        </w:numPr>
        <w:spacing w:after="0" w:line="240" w:lineRule="auto"/>
        <w:rPr>
          <w:rFonts w:ascii="Comic Sans MS" w:eastAsia="Calibri" w:hAnsi="Comic Sans MS" w:cs="Times New Roman"/>
          <w:b/>
        </w:rPr>
      </w:pPr>
      <w:r w:rsidRPr="00A55D30">
        <w:rPr>
          <w:rFonts w:ascii="Comic Sans MS" w:eastAsia="Calibri" w:hAnsi="Comic Sans MS" w:cs="Technical"/>
          <w:bCs/>
        </w:rPr>
        <w:t>If you (or your child) are unsatisfied with their grade, they are able to FIX &amp; RETURN it one time for a higher grade.  The final grade will be an average of the 2 grades.  If you have questions, please ask!</w:t>
      </w:r>
    </w:p>
    <w:p w:rsidR="00311454" w:rsidRPr="00A55D30" w:rsidRDefault="00311454" w:rsidP="00311454">
      <w:pPr>
        <w:spacing w:after="0" w:line="240" w:lineRule="auto"/>
        <w:ind w:left="720"/>
        <w:rPr>
          <w:rFonts w:ascii="Comic Sans MS" w:eastAsia="Calibri" w:hAnsi="Comic Sans MS" w:cs="Times New Roman"/>
          <w:b/>
        </w:rPr>
      </w:pPr>
    </w:p>
    <w:p w:rsidR="004D2547" w:rsidRPr="00A55D30" w:rsidRDefault="004D2547" w:rsidP="00311454">
      <w:pPr>
        <w:numPr>
          <w:ilvl w:val="0"/>
          <w:numId w:val="8"/>
        </w:numPr>
        <w:spacing w:line="240" w:lineRule="auto"/>
        <w:contextualSpacing/>
        <w:rPr>
          <w:rFonts w:ascii="Comic Sans MS" w:eastAsia="Calibri" w:hAnsi="Comic Sans MS" w:cs="Technical"/>
        </w:rPr>
      </w:pPr>
      <w:r w:rsidRPr="00A55D30">
        <w:rPr>
          <w:rFonts w:ascii="Comic Sans MS" w:eastAsia="Calibri" w:hAnsi="Comic Sans MS" w:cs="Technical"/>
        </w:rPr>
        <w:t xml:space="preserve"> If you plan to volunteer in our classroom or school (i.e. chaperones, classroom helper if/when needed, etc…), you must fill out a background check form and attach a copy of your ID.  If you need a copy, please put a note in your child’s folder and I will get one to you.  You also need to view the 2 training videos listed at the bottom of the form.  Background checks are not approved until the videos have been watched.</w:t>
      </w:r>
    </w:p>
    <w:p w:rsidR="004D2547" w:rsidRPr="00A55D30" w:rsidRDefault="004D2547" w:rsidP="004D2547">
      <w:pPr>
        <w:ind w:left="720"/>
        <w:contextualSpacing/>
        <w:rPr>
          <w:rFonts w:ascii="Comic Sans MS" w:eastAsia="Calibri" w:hAnsi="Comic Sans MS" w:cs="Technical"/>
        </w:rPr>
      </w:pPr>
    </w:p>
    <w:p w:rsidR="004D2547" w:rsidRPr="00A55D30" w:rsidRDefault="004D2547" w:rsidP="004D2547">
      <w:pPr>
        <w:spacing w:after="0" w:line="240" w:lineRule="auto"/>
        <w:rPr>
          <w:rFonts w:ascii="Comic Sans MS" w:eastAsia="Calibri" w:hAnsi="Comic Sans MS" w:cs="Times New Roman"/>
        </w:rPr>
      </w:pPr>
      <w:r w:rsidRPr="00A55D30">
        <w:rPr>
          <w:rFonts w:ascii="Comic Sans MS" w:eastAsia="Calibri" w:hAnsi="Comic Sans MS" w:cs="Times New Roman"/>
          <w:b/>
        </w:rPr>
        <w:t>Email/phone message</w:t>
      </w:r>
      <w:r w:rsidRPr="00A55D30">
        <w:rPr>
          <w:rFonts w:ascii="Comic Sans MS" w:eastAsia="Calibri" w:hAnsi="Comic Sans MS" w:cs="Times New Roman"/>
        </w:rPr>
        <w:t xml:space="preserve">: </w:t>
      </w:r>
    </w:p>
    <w:p w:rsidR="004D2547" w:rsidRPr="00A55D30" w:rsidRDefault="004D2547" w:rsidP="004D2547">
      <w:pPr>
        <w:spacing w:after="0" w:line="240" w:lineRule="auto"/>
        <w:rPr>
          <w:rFonts w:ascii="Comic Sans MS" w:eastAsia="Calibri" w:hAnsi="Comic Sans MS" w:cs="Times New Roman"/>
        </w:rPr>
      </w:pPr>
      <w:r w:rsidRPr="00A55D30">
        <w:rPr>
          <w:rFonts w:ascii="Comic Sans MS" w:eastAsia="Calibri" w:hAnsi="Comic Sans MS" w:cs="Times New Roman"/>
        </w:rPr>
        <w:t xml:space="preserve">Occasionally we are pulled out of the classroom for various meetings and trainings.  Please contact the office if you need to get a message to your child on that day. </w:t>
      </w:r>
    </w:p>
    <w:p w:rsidR="004D2547" w:rsidRPr="00A55D30" w:rsidRDefault="004D2547" w:rsidP="004D2547">
      <w:pPr>
        <w:spacing w:after="0" w:line="240" w:lineRule="auto"/>
        <w:rPr>
          <w:rFonts w:ascii="Comic Sans MS" w:eastAsia="Calibri" w:hAnsi="Comic Sans MS" w:cs="Times New Roman"/>
        </w:rPr>
      </w:pPr>
    </w:p>
    <w:p w:rsidR="00311454" w:rsidRDefault="00311454" w:rsidP="004D2547">
      <w:pPr>
        <w:spacing w:after="0" w:line="240" w:lineRule="auto"/>
        <w:rPr>
          <w:rFonts w:ascii="Comic Sans MS" w:eastAsia="Calibri" w:hAnsi="Comic Sans MS" w:cs="Times New Roman"/>
          <w:b/>
        </w:rPr>
      </w:pPr>
    </w:p>
    <w:p w:rsidR="00311454" w:rsidRDefault="00311454" w:rsidP="004D2547">
      <w:pPr>
        <w:spacing w:after="0" w:line="240" w:lineRule="auto"/>
        <w:rPr>
          <w:rFonts w:ascii="Comic Sans MS" w:eastAsia="Calibri" w:hAnsi="Comic Sans MS" w:cs="Times New Roman"/>
          <w:b/>
        </w:rPr>
      </w:pPr>
    </w:p>
    <w:p w:rsidR="004D2547" w:rsidRPr="00A55D30" w:rsidRDefault="004D2547" w:rsidP="004D2547">
      <w:pPr>
        <w:spacing w:after="0" w:line="240" w:lineRule="auto"/>
        <w:rPr>
          <w:rFonts w:ascii="Comic Sans MS" w:eastAsia="Calibri" w:hAnsi="Comic Sans MS" w:cs="Times New Roman"/>
          <w:b/>
        </w:rPr>
      </w:pPr>
      <w:r w:rsidRPr="00A55D30">
        <w:rPr>
          <w:rFonts w:ascii="Comic Sans MS" w:eastAsia="Calibri" w:hAnsi="Comic Sans MS" w:cs="Times New Roman"/>
          <w:b/>
        </w:rPr>
        <w:lastRenderedPageBreak/>
        <w:t>ROAR Procedures:</w:t>
      </w:r>
    </w:p>
    <w:p w:rsidR="004D2547" w:rsidRPr="00A55D30" w:rsidRDefault="004D2547" w:rsidP="004D2547">
      <w:pPr>
        <w:spacing w:after="0" w:line="240" w:lineRule="auto"/>
        <w:rPr>
          <w:rFonts w:ascii="Comic Sans MS" w:eastAsia="Calibri" w:hAnsi="Comic Sans MS" w:cs="Times New Roman"/>
        </w:rPr>
      </w:pPr>
      <w:r w:rsidRPr="00A55D30">
        <w:rPr>
          <w:rFonts w:ascii="Comic Sans MS" w:eastAsia="Calibri" w:hAnsi="Comic Sans MS" w:cs="Times New Roman"/>
        </w:rPr>
        <w:t xml:space="preserve">We are working hard to make sure we are showing our ROAR procedures in and out of the classroom.  Please ask your child about how it looks and sounds to be using the procedures in the classroom and bathroom areas.  These are our areas of focus at the is time.  </w:t>
      </w:r>
    </w:p>
    <w:p w:rsidR="004D2547" w:rsidRPr="00A55D30" w:rsidRDefault="004D2547" w:rsidP="004D2547">
      <w:pPr>
        <w:spacing w:after="0" w:line="240" w:lineRule="auto"/>
        <w:rPr>
          <w:rFonts w:ascii="Comic Sans MS" w:eastAsia="Calibri" w:hAnsi="Comic Sans MS" w:cs="Times New Roman"/>
        </w:rPr>
      </w:pPr>
    </w:p>
    <w:p w:rsidR="004D2547" w:rsidRPr="00A55D30" w:rsidRDefault="004D2547" w:rsidP="004D2547">
      <w:pPr>
        <w:spacing w:after="0" w:line="240" w:lineRule="auto"/>
        <w:rPr>
          <w:rFonts w:ascii="Comic Sans MS" w:eastAsia="Calibri" w:hAnsi="Comic Sans MS" w:cs="Times New Roman"/>
          <w:b/>
        </w:rPr>
      </w:pPr>
      <w:r w:rsidRPr="00A55D30">
        <w:rPr>
          <w:rFonts w:ascii="Comic Sans MS" w:eastAsia="Calibri" w:hAnsi="Comic Sans MS" w:cs="Times New Roman"/>
          <w:b/>
        </w:rPr>
        <w:t>Important Dates:</w:t>
      </w:r>
    </w:p>
    <w:p w:rsidR="004D2547" w:rsidRDefault="00A55D30" w:rsidP="004D2547">
      <w:pPr>
        <w:spacing w:after="0" w:line="240" w:lineRule="auto"/>
        <w:rPr>
          <w:rFonts w:ascii="Comic Sans MS" w:eastAsia="Calibri" w:hAnsi="Comic Sans MS" w:cs="Times New Roman"/>
        </w:rPr>
      </w:pPr>
      <w:r w:rsidRPr="00A55D30">
        <w:rPr>
          <w:rFonts w:ascii="Comic Sans MS" w:eastAsia="Calibri" w:hAnsi="Comic Sans MS" w:cs="Times New Roman"/>
        </w:rPr>
        <w:t>Tuesday, February 1</w:t>
      </w:r>
      <w:r w:rsidR="00311454">
        <w:rPr>
          <w:rFonts w:ascii="Comic Sans MS" w:eastAsia="Calibri" w:hAnsi="Comic Sans MS" w:cs="Times New Roman"/>
        </w:rPr>
        <w:t>3</w:t>
      </w:r>
      <w:r w:rsidRPr="00A55D30">
        <w:rPr>
          <w:rFonts w:ascii="Comic Sans MS" w:eastAsia="Calibri" w:hAnsi="Comic Sans MS" w:cs="Times New Roman"/>
          <w:vertAlign w:val="superscript"/>
        </w:rPr>
        <w:t>th</w:t>
      </w:r>
      <w:r w:rsidRPr="00A55D30">
        <w:rPr>
          <w:rFonts w:ascii="Comic Sans MS" w:eastAsia="Calibri" w:hAnsi="Comic Sans MS" w:cs="Times New Roman"/>
        </w:rPr>
        <w:t>- PTC Meeting</w:t>
      </w:r>
    </w:p>
    <w:p w:rsidR="00311454" w:rsidRPr="00A55D30" w:rsidRDefault="00311454" w:rsidP="004D2547">
      <w:pPr>
        <w:spacing w:after="0" w:line="240" w:lineRule="auto"/>
        <w:rPr>
          <w:rFonts w:ascii="Comic Sans MS" w:eastAsia="Calibri" w:hAnsi="Comic Sans MS" w:cs="Times New Roman"/>
        </w:rPr>
      </w:pPr>
      <w:r w:rsidRPr="00311454">
        <w:rPr>
          <w:rFonts w:ascii="Comic Sans MS" w:eastAsia="Calibri" w:hAnsi="Comic Sans MS" w:cs="Times New Roman"/>
        </w:rPr>
        <w:t xml:space="preserve">Wednesday, February </w:t>
      </w:r>
      <w:r>
        <w:rPr>
          <w:rFonts w:ascii="Comic Sans MS" w:eastAsia="Calibri" w:hAnsi="Comic Sans MS" w:cs="Times New Roman"/>
        </w:rPr>
        <w:t>14</w:t>
      </w:r>
      <w:r w:rsidRPr="00311454">
        <w:rPr>
          <w:rFonts w:ascii="Comic Sans MS" w:eastAsia="Calibri" w:hAnsi="Comic Sans MS" w:cs="Times New Roman"/>
        </w:rPr>
        <w:t>th- Count Day</w:t>
      </w:r>
    </w:p>
    <w:p w:rsidR="004D2547" w:rsidRPr="00A55D30" w:rsidRDefault="00A55D30" w:rsidP="004D2547">
      <w:pPr>
        <w:spacing w:after="0" w:line="240" w:lineRule="auto"/>
        <w:rPr>
          <w:rFonts w:ascii="Comic Sans MS" w:eastAsia="Calibri" w:hAnsi="Comic Sans MS" w:cs="Times New Roman"/>
        </w:rPr>
      </w:pPr>
      <w:r w:rsidRPr="00A55D30">
        <w:rPr>
          <w:rFonts w:ascii="Comic Sans MS" w:eastAsia="Calibri" w:hAnsi="Comic Sans MS" w:cs="Times New Roman"/>
        </w:rPr>
        <w:t>Friday, February 1</w:t>
      </w:r>
      <w:r w:rsidR="00311454">
        <w:rPr>
          <w:rFonts w:ascii="Comic Sans MS" w:eastAsia="Calibri" w:hAnsi="Comic Sans MS" w:cs="Times New Roman"/>
        </w:rPr>
        <w:t>6</w:t>
      </w:r>
      <w:r w:rsidRPr="00A55D30">
        <w:rPr>
          <w:rFonts w:ascii="Comic Sans MS" w:eastAsia="Calibri" w:hAnsi="Comic Sans MS" w:cs="Times New Roman"/>
          <w:vertAlign w:val="superscript"/>
        </w:rPr>
        <w:t>th</w:t>
      </w:r>
      <w:r w:rsidRPr="00A55D30">
        <w:rPr>
          <w:rFonts w:ascii="Comic Sans MS" w:eastAsia="Calibri" w:hAnsi="Comic Sans MS" w:cs="Times New Roman"/>
        </w:rPr>
        <w:t>- Half Day</w:t>
      </w:r>
    </w:p>
    <w:p w:rsidR="004D2547" w:rsidRPr="00A55D30" w:rsidRDefault="00A55D30" w:rsidP="004D2547">
      <w:pPr>
        <w:spacing w:after="0" w:line="240" w:lineRule="auto"/>
        <w:rPr>
          <w:rFonts w:ascii="Comic Sans MS" w:eastAsia="Calibri" w:hAnsi="Comic Sans MS" w:cs="Times New Roman"/>
        </w:rPr>
      </w:pPr>
      <w:r w:rsidRPr="00A55D30">
        <w:rPr>
          <w:rFonts w:ascii="Comic Sans MS" w:eastAsia="Calibri" w:hAnsi="Comic Sans MS" w:cs="Times New Roman"/>
        </w:rPr>
        <w:t xml:space="preserve">February </w:t>
      </w:r>
      <w:r w:rsidR="00311454">
        <w:rPr>
          <w:rFonts w:ascii="Comic Sans MS" w:eastAsia="Calibri" w:hAnsi="Comic Sans MS" w:cs="Times New Roman"/>
        </w:rPr>
        <w:t>19-23</w:t>
      </w:r>
      <w:r w:rsidR="00311454" w:rsidRPr="00311454">
        <w:rPr>
          <w:rFonts w:ascii="Comic Sans MS" w:eastAsia="Calibri" w:hAnsi="Comic Sans MS" w:cs="Times New Roman"/>
          <w:vertAlign w:val="superscript"/>
        </w:rPr>
        <w:t>rd</w:t>
      </w:r>
      <w:r w:rsidR="00311454">
        <w:rPr>
          <w:rFonts w:ascii="Comic Sans MS" w:eastAsia="Calibri" w:hAnsi="Comic Sans MS" w:cs="Times New Roman"/>
        </w:rPr>
        <w:t xml:space="preserve"> </w:t>
      </w:r>
      <w:r w:rsidRPr="00A55D30">
        <w:rPr>
          <w:rFonts w:ascii="Comic Sans MS" w:eastAsia="Calibri" w:hAnsi="Comic Sans MS" w:cs="Times New Roman"/>
        </w:rPr>
        <w:t>- Winter Break</w:t>
      </w:r>
    </w:p>
    <w:p w:rsidR="004D2547" w:rsidRPr="00A55D30" w:rsidRDefault="00A55D30" w:rsidP="004D2547">
      <w:pPr>
        <w:spacing w:after="0" w:line="240" w:lineRule="auto"/>
        <w:rPr>
          <w:rFonts w:ascii="Comic Sans MS" w:eastAsia="Calibri" w:hAnsi="Comic Sans MS" w:cs="Times New Roman"/>
        </w:rPr>
      </w:pPr>
      <w:r w:rsidRPr="00A55D30">
        <w:rPr>
          <w:rFonts w:ascii="Comic Sans MS" w:eastAsia="Calibri" w:hAnsi="Comic Sans MS" w:cs="Times New Roman"/>
        </w:rPr>
        <w:t>Monday, February 2</w:t>
      </w:r>
      <w:r w:rsidR="00311454">
        <w:rPr>
          <w:rFonts w:ascii="Comic Sans MS" w:eastAsia="Calibri" w:hAnsi="Comic Sans MS" w:cs="Times New Roman"/>
        </w:rPr>
        <w:t>6</w:t>
      </w:r>
      <w:r w:rsidRPr="00A55D30">
        <w:rPr>
          <w:rFonts w:ascii="Comic Sans MS" w:eastAsia="Calibri" w:hAnsi="Comic Sans MS" w:cs="Times New Roman"/>
          <w:vertAlign w:val="superscript"/>
        </w:rPr>
        <w:t>th</w:t>
      </w:r>
      <w:r w:rsidRPr="00A55D30">
        <w:rPr>
          <w:rFonts w:ascii="Comic Sans MS" w:eastAsia="Calibri" w:hAnsi="Comic Sans MS" w:cs="Times New Roman"/>
        </w:rPr>
        <w:t xml:space="preserve">- School resumes </w:t>
      </w:r>
    </w:p>
    <w:p w:rsidR="004D2547" w:rsidRPr="00A55D30" w:rsidRDefault="004D2547" w:rsidP="004D2547">
      <w:pPr>
        <w:spacing w:after="0" w:line="240" w:lineRule="auto"/>
        <w:rPr>
          <w:rFonts w:ascii="Comic Sans MS" w:eastAsia="Calibri" w:hAnsi="Comic Sans MS" w:cs="Times New Roman"/>
        </w:rPr>
      </w:pPr>
    </w:p>
    <w:p w:rsidR="004D2547" w:rsidRPr="00A55D30" w:rsidRDefault="004D2547" w:rsidP="004D2547">
      <w:pPr>
        <w:spacing w:after="0" w:line="240" w:lineRule="auto"/>
        <w:rPr>
          <w:rFonts w:ascii="Comic Sans MS" w:eastAsia="Calibri" w:hAnsi="Comic Sans MS" w:cs="Times New Roman"/>
        </w:rPr>
      </w:pPr>
      <w:r w:rsidRPr="00A55D30">
        <w:rPr>
          <w:rFonts w:ascii="Comic Sans MS" w:eastAsia="Calibri" w:hAnsi="Comic Sans MS" w:cs="Times New Roman"/>
        </w:rPr>
        <w:t xml:space="preserve">Thank you for your continued support, </w:t>
      </w:r>
    </w:p>
    <w:p w:rsidR="004D2547" w:rsidRPr="00EB7BDC" w:rsidRDefault="004D2547" w:rsidP="004D2547">
      <w:pPr>
        <w:spacing w:after="0" w:line="240" w:lineRule="auto"/>
        <w:rPr>
          <w:rFonts w:ascii="Comic Sans MS" w:eastAsia="Calibri" w:hAnsi="Comic Sans MS" w:cs="Times New Roman"/>
        </w:rPr>
      </w:pPr>
    </w:p>
    <w:p w:rsidR="004D2547" w:rsidRDefault="00EC7B0B" w:rsidP="004D2547">
      <w:pPr>
        <w:spacing w:after="0" w:line="240" w:lineRule="auto"/>
        <w:rPr>
          <w:rFonts w:ascii="Comic Sans MS" w:eastAsia="Calibri" w:hAnsi="Comic Sans MS" w:cs="Times New Roman"/>
        </w:rPr>
      </w:pPr>
      <w:r>
        <w:rPr>
          <w:rFonts w:ascii="Comic Sans MS" w:eastAsia="Calibri" w:hAnsi="Comic Sans MS" w:cs="Times New Roman"/>
        </w:rPr>
        <w:t>Miss Arini</w:t>
      </w:r>
      <w:r w:rsidR="004D2547" w:rsidRPr="00EB7BDC">
        <w:rPr>
          <w:rFonts w:ascii="Comic Sans MS" w:eastAsia="Calibri" w:hAnsi="Comic Sans MS" w:cs="Times New Roman"/>
        </w:rPr>
        <w:tab/>
      </w:r>
      <w:r w:rsidR="004D2547" w:rsidRPr="00EB7BDC">
        <w:rPr>
          <w:rFonts w:ascii="Comic Sans MS" w:eastAsia="Calibri" w:hAnsi="Comic Sans MS" w:cs="Times New Roman"/>
        </w:rPr>
        <w:tab/>
      </w:r>
      <w:r w:rsidR="00946062">
        <w:rPr>
          <w:rFonts w:ascii="Comic Sans MS" w:eastAsia="Calibri" w:hAnsi="Comic Sans MS" w:cs="Times New Roman"/>
        </w:rPr>
        <w:tab/>
      </w:r>
      <w:hyperlink r:id="rId11" w:history="1">
        <w:r w:rsidRPr="00010CBC">
          <w:rPr>
            <w:rStyle w:val="Hyperlink"/>
            <w:rFonts w:ascii="Comic Sans MS" w:eastAsia="Calibri" w:hAnsi="Comic Sans MS" w:cs="Arial"/>
          </w:rPr>
          <w:t>narini@wcskids.net</w:t>
        </w:r>
      </w:hyperlink>
      <w:r>
        <w:rPr>
          <w:rFonts w:ascii="Comic Sans MS" w:eastAsia="Calibri" w:hAnsi="Comic Sans MS" w:cs="Times New Roman"/>
        </w:rPr>
        <w:t xml:space="preserve">  </w:t>
      </w:r>
      <w:r>
        <w:rPr>
          <w:rFonts w:ascii="Comic Sans MS" w:eastAsia="Calibri" w:hAnsi="Comic Sans MS" w:cs="Times New Roman"/>
        </w:rPr>
        <w:tab/>
      </w:r>
      <w:r>
        <w:rPr>
          <w:rFonts w:ascii="Comic Sans MS" w:eastAsia="Calibri" w:hAnsi="Comic Sans MS" w:cs="Times New Roman"/>
        </w:rPr>
        <w:tab/>
      </w:r>
      <w:r w:rsidR="00946062">
        <w:rPr>
          <w:rFonts w:ascii="Comic Sans MS" w:eastAsia="Calibri" w:hAnsi="Comic Sans MS" w:cs="Times New Roman"/>
        </w:rPr>
        <w:tab/>
      </w:r>
      <w:r>
        <w:rPr>
          <w:rFonts w:ascii="Comic Sans MS" w:eastAsia="Calibri" w:hAnsi="Comic Sans MS" w:cs="Times New Roman"/>
        </w:rPr>
        <w:t>586-574-3160 ext. 33109</w:t>
      </w:r>
    </w:p>
    <w:p w:rsidR="00946062" w:rsidRPr="00946062" w:rsidRDefault="00946062" w:rsidP="00946062">
      <w:pPr>
        <w:pStyle w:val="NoSpacing"/>
        <w:rPr>
          <w:rFonts w:ascii="Comic Sans MS" w:hAnsi="Comic Sans MS"/>
        </w:rPr>
      </w:pPr>
      <w:r w:rsidRPr="00946062">
        <w:rPr>
          <w:rFonts w:ascii="Comic Sans MS" w:hAnsi="Comic Sans MS"/>
        </w:rPr>
        <w:t xml:space="preserve">Mrs. Francescutti </w:t>
      </w:r>
      <w:r w:rsidRPr="00946062">
        <w:rPr>
          <w:rFonts w:ascii="Comic Sans MS" w:hAnsi="Comic Sans MS"/>
        </w:rPr>
        <w:tab/>
      </w:r>
      <w:r>
        <w:rPr>
          <w:rFonts w:ascii="Comic Sans MS" w:hAnsi="Comic Sans MS"/>
        </w:rPr>
        <w:tab/>
      </w:r>
      <w:hyperlink r:id="rId12" w:history="1">
        <w:r w:rsidRPr="00946062">
          <w:rPr>
            <w:rStyle w:val="Hyperlink"/>
            <w:rFonts w:ascii="Comic Sans MS" w:hAnsi="Comic Sans MS" w:cs="Beach"/>
            <w:szCs w:val="16"/>
          </w:rPr>
          <w:t>lfrancescutti@wcskids.net</w:t>
        </w:r>
      </w:hyperlink>
      <w:r w:rsidRPr="00946062">
        <w:rPr>
          <w:rFonts w:ascii="Comic Sans MS" w:hAnsi="Comic Sans MS"/>
        </w:rPr>
        <w:tab/>
      </w:r>
      <w:r>
        <w:rPr>
          <w:rFonts w:ascii="Comic Sans MS" w:hAnsi="Comic Sans MS"/>
        </w:rPr>
        <w:tab/>
      </w:r>
      <w:r w:rsidRPr="00946062">
        <w:rPr>
          <w:rFonts w:ascii="Comic Sans MS" w:hAnsi="Comic Sans MS"/>
        </w:rPr>
        <w:t>586-574-3160 ext. 33107</w:t>
      </w:r>
    </w:p>
    <w:p w:rsidR="00946062" w:rsidRDefault="009D0857" w:rsidP="00946062">
      <w:pPr>
        <w:pStyle w:val="NoSpacing"/>
        <w:rPr>
          <w:rFonts w:ascii="Comic Sans MS" w:hAnsi="Comic Sans MS"/>
        </w:rPr>
      </w:pPr>
      <w:r>
        <w:rPr>
          <w:rFonts w:ascii="Comic Sans MS" w:hAnsi="Comic Sans MS"/>
        </w:rPr>
        <w:t>Mrs. Johnson</w:t>
      </w:r>
      <w:r>
        <w:rPr>
          <w:rFonts w:ascii="Comic Sans MS" w:hAnsi="Comic Sans MS"/>
        </w:rPr>
        <w:tab/>
      </w:r>
      <w:r>
        <w:rPr>
          <w:rFonts w:ascii="Comic Sans MS" w:hAnsi="Comic Sans MS"/>
        </w:rPr>
        <w:tab/>
      </w:r>
      <w:r>
        <w:rPr>
          <w:rFonts w:ascii="Comic Sans MS" w:hAnsi="Comic Sans MS"/>
        </w:rPr>
        <w:tab/>
      </w:r>
      <w:hyperlink r:id="rId13" w:history="1">
        <w:r w:rsidRPr="00010CBC">
          <w:rPr>
            <w:rStyle w:val="Hyperlink"/>
            <w:rFonts w:ascii="Comic Sans MS" w:hAnsi="Comic Sans MS"/>
          </w:rPr>
          <w:t>nijohnson@wcskids.net</w:t>
        </w:r>
      </w:hyperlink>
      <w:r>
        <w:rPr>
          <w:rFonts w:ascii="Comic Sans MS" w:hAnsi="Comic Sans MS"/>
        </w:rPr>
        <w:tab/>
      </w:r>
      <w:r>
        <w:rPr>
          <w:rFonts w:ascii="Comic Sans MS" w:hAnsi="Comic Sans MS"/>
        </w:rPr>
        <w:tab/>
        <w:t>586-574-3160 ext. 33106</w:t>
      </w:r>
    </w:p>
    <w:p w:rsidR="009D0857" w:rsidRPr="00946062" w:rsidRDefault="009D0857" w:rsidP="00946062">
      <w:pPr>
        <w:pStyle w:val="NoSpacing"/>
        <w:rPr>
          <w:rFonts w:ascii="Comic Sans MS" w:hAnsi="Comic Sans MS"/>
        </w:rPr>
      </w:pPr>
      <w:r>
        <w:rPr>
          <w:rFonts w:ascii="Comic Sans MS" w:hAnsi="Comic Sans MS"/>
        </w:rPr>
        <w:t>Ms. Umbarger</w:t>
      </w:r>
      <w:r>
        <w:rPr>
          <w:rFonts w:ascii="Comic Sans MS" w:hAnsi="Comic Sans MS"/>
        </w:rPr>
        <w:tab/>
      </w:r>
      <w:r>
        <w:rPr>
          <w:rFonts w:ascii="Comic Sans MS" w:hAnsi="Comic Sans MS"/>
        </w:rPr>
        <w:tab/>
      </w:r>
      <w:hyperlink r:id="rId14" w:history="1">
        <w:r w:rsidRPr="00010CBC">
          <w:rPr>
            <w:rStyle w:val="Hyperlink"/>
            <w:rFonts w:ascii="Comic Sans MS" w:hAnsi="Comic Sans MS"/>
          </w:rPr>
          <w:t>tumbarger@wcskids.net</w:t>
        </w:r>
      </w:hyperlink>
      <w:r>
        <w:rPr>
          <w:rFonts w:ascii="Comic Sans MS" w:hAnsi="Comic Sans MS"/>
        </w:rPr>
        <w:tab/>
      </w:r>
      <w:r>
        <w:rPr>
          <w:rFonts w:ascii="Comic Sans MS" w:hAnsi="Comic Sans MS"/>
        </w:rPr>
        <w:tab/>
        <w:t>586-574-3106 ext. 33110</w:t>
      </w:r>
      <w:bookmarkStart w:id="0" w:name="_GoBack"/>
      <w:bookmarkEnd w:id="0"/>
    </w:p>
    <w:sectPr w:rsidR="009D0857" w:rsidRPr="00946062" w:rsidSect="00EF4276">
      <w:pgSz w:w="12240" w:h="15840"/>
      <w:pgMar w:top="144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80" w:rsidRDefault="008C2F80" w:rsidP="008C2F80">
      <w:pPr>
        <w:spacing w:after="0" w:line="240" w:lineRule="auto"/>
      </w:pPr>
      <w:r>
        <w:separator/>
      </w:r>
    </w:p>
  </w:endnote>
  <w:endnote w:type="continuationSeparator" w:id="0">
    <w:p w:rsidR="008C2F80" w:rsidRDefault="008C2F80" w:rsidP="008C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evenim MT">
    <w:panose1 w:val="02010502060101010101"/>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Beach">
    <w:altName w:val="Arial Narrow"/>
    <w:panose1 w:val="00000000000000000000"/>
    <w:charset w:val="00"/>
    <w:family w:val="swiss"/>
    <w:notTrueType/>
    <w:pitch w:val="variable"/>
    <w:sig w:usb0="00000003" w:usb1="00000000" w:usb2="00000000" w:usb3="00000000" w:csb0="00000001" w:csb1="00000000"/>
  </w:font>
  <w:font w:name="Technical">
    <w:altName w:val="Kristen ITC"/>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80" w:rsidRDefault="008C2F80" w:rsidP="008C2F80">
      <w:pPr>
        <w:spacing w:after="0" w:line="240" w:lineRule="auto"/>
      </w:pPr>
      <w:r>
        <w:separator/>
      </w:r>
    </w:p>
  </w:footnote>
  <w:footnote w:type="continuationSeparator" w:id="0">
    <w:p w:rsidR="008C2F80" w:rsidRDefault="008C2F80" w:rsidP="008C2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8E4"/>
    <w:multiLevelType w:val="hybridMultilevel"/>
    <w:tmpl w:val="76F6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3DB"/>
    <w:multiLevelType w:val="hybridMultilevel"/>
    <w:tmpl w:val="DF60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D17"/>
    <w:multiLevelType w:val="hybridMultilevel"/>
    <w:tmpl w:val="0674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82748"/>
    <w:multiLevelType w:val="hybridMultilevel"/>
    <w:tmpl w:val="45B0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B0329"/>
    <w:multiLevelType w:val="hybridMultilevel"/>
    <w:tmpl w:val="C760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443F2"/>
    <w:multiLevelType w:val="hybridMultilevel"/>
    <w:tmpl w:val="F7121A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411390"/>
    <w:multiLevelType w:val="hybridMultilevel"/>
    <w:tmpl w:val="836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72F2F"/>
    <w:multiLevelType w:val="hybridMultilevel"/>
    <w:tmpl w:val="466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B"/>
    <w:rsid w:val="000D7318"/>
    <w:rsid w:val="002B3740"/>
    <w:rsid w:val="00311454"/>
    <w:rsid w:val="00402D01"/>
    <w:rsid w:val="00494099"/>
    <w:rsid w:val="004D2547"/>
    <w:rsid w:val="00664EBB"/>
    <w:rsid w:val="00710715"/>
    <w:rsid w:val="008C2F80"/>
    <w:rsid w:val="00946062"/>
    <w:rsid w:val="00963282"/>
    <w:rsid w:val="00972DCC"/>
    <w:rsid w:val="009D0857"/>
    <w:rsid w:val="00A27689"/>
    <w:rsid w:val="00A55D30"/>
    <w:rsid w:val="00AC6E62"/>
    <w:rsid w:val="00BD0A41"/>
    <w:rsid w:val="00BD49CA"/>
    <w:rsid w:val="00C66025"/>
    <w:rsid w:val="00CC3599"/>
    <w:rsid w:val="00D406F1"/>
    <w:rsid w:val="00EC7B0B"/>
    <w:rsid w:val="00EF4276"/>
    <w:rsid w:val="00F2187E"/>
    <w:rsid w:val="00FF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5783"/>
  <w15:docId w15:val="{6842929E-6448-4C9D-AABC-C276A66B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EBB"/>
    <w:pPr>
      <w:spacing w:after="0" w:line="240" w:lineRule="auto"/>
    </w:pPr>
  </w:style>
  <w:style w:type="character" w:styleId="Hyperlink">
    <w:name w:val="Hyperlink"/>
    <w:basedOn w:val="DefaultParagraphFont"/>
    <w:uiPriority w:val="99"/>
    <w:unhideWhenUsed/>
    <w:rsid w:val="00664EBB"/>
    <w:rPr>
      <w:color w:val="0000FF" w:themeColor="hyperlink"/>
      <w:u w:val="single"/>
    </w:rPr>
  </w:style>
  <w:style w:type="paragraph" w:styleId="ListParagraph">
    <w:name w:val="List Paragraph"/>
    <w:basedOn w:val="Normal"/>
    <w:uiPriority w:val="34"/>
    <w:qFormat/>
    <w:rsid w:val="00664EBB"/>
    <w:pPr>
      <w:ind w:left="720"/>
      <w:contextualSpacing/>
    </w:pPr>
  </w:style>
  <w:style w:type="paragraph" w:styleId="BalloonText">
    <w:name w:val="Balloon Text"/>
    <w:basedOn w:val="Normal"/>
    <w:link w:val="BalloonTextChar"/>
    <w:uiPriority w:val="99"/>
    <w:semiHidden/>
    <w:unhideWhenUsed/>
    <w:rsid w:val="0066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BB"/>
    <w:rPr>
      <w:rFonts w:ascii="Tahoma" w:hAnsi="Tahoma" w:cs="Tahoma"/>
      <w:sz w:val="16"/>
      <w:szCs w:val="16"/>
    </w:rPr>
  </w:style>
  <w:style w:type="paragraph" w:styleId="Header">
    <w:name w:val="header"/>
    <w:basedOn w:val="Normal"/>
    <w:link w:val="HeaderChar"/>
    <w:uiPriority w:val="99"/>
    <w:unhideWhenUsed/>
    <w:rsid w:val="008C2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80"/>
  </w:style>
  <w:style w:type="paragraph" w:styleId="Footer">
    <w:name w:val="footer"/>
    <w:basedOn w:val="Normal"/>
    <w:link w:val="FooterChar"/>
    <w:uiPriority w:val="99"/>
    <w:unhideWhenUsed/>
    <w:rsid w:val="008C2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80"/>
  </w:style>
  <w:style w:type="paragraph" w:styleId="NormalWeb">
    <w:name w:val="Normal (Web)"/>
    <w:basedOn w:val="Normal"/>
    <w:uiPriority w:val="99"/>
    <w:semiHidden/>
    <w:unhideWhenUsed/>
    <w:rsid w:val="00A55D3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johnson@wcskid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francescutti@wcskids.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rini@wcskid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mailto:tumbarger@wcski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Arini</cp:lastModifiedBy>
  <cp:revision>2</cp:revision>
  <cp:lastPrinted>2018-02-02T15:36:00Z</cp:lastPrinted>
  <dcterms:created xsi:type="dcterms:W3CDTF">2018-02-02T15:52:00Z</dcterms:created>
  <dcterms:modified xsi:type="dcterms:W3CDTF">2018-02-02T15:52:00Z</dcterms:modified>
</cp:coreProperties>
</file>